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8" w:type="dxa"/>
        <w:tblLayout w:type="fixed"/>
        <w:tblLook w:val="0600" w:firstRow="0" w:lastRow="0" w:firstColumn="0" w:lastColumn="0" w:noHBand="1" w:noVBand="1"/>
      </w:tblPr>
      <w:tblGrid>
        <w:gridCol w:w="4536"/>
        <w:gridCol w:w="2948"/>
        <w:gridCol w:w="2154"/>
      </w:tblGrid>
      <w:tr w:rsidR="008E1B39" w:rsidRPr="00D35502" w:rsidTr="008E1B39">
        <w:trPr>
          <w:trHeight w:hRule="exact" w:val="500"/>
        </w:trPr>
        <w:tc>
          <w:tcPr>
            <w:tcW w:w="4536" w:type="dxa"/>
          </w:tcPr>
          <w:p w:rsidR="008E1B39" w:rsidRPr="00D35502" w:rsidRDefault="008E1B39" w:rsidP="00347A51">
            <w:pPr>
              <w:pStyle w:val="HlgAdressAbsender"/>
              <w:rPr>
                <w:noProof/>
                <w:sz w:val="14"/>
                <w:szCs w:val="14"/>
              </w:rPr>
            </w:pPr>
          </w:p>
        </w:tc>
        <w:tc>
          <w:tcPr>
            <w:tcW w:w="2948" w:type="dxa"/>
            <w:vMerge w:val="restart"/>
          </w:tcPr>
          <w:p w:rsidR="008E1B39" w:rsidRPr="00D35502" w:rsidRDefault="008E1B39" w:rsidP="00347A51">
            <w:pPr>
              <w:pStyle w:val="HlgAdressAbsender"/>
              <w:rPr>
                <w:noProof/>
              </w:rPr>
            </w:pPr>
          </w:p>
        </w:tc>
        <w:tc>
          <w:tcPr>
            <w:tcW w:w="2154" w:type="dxa"/>
            <w:vMerge w:val="restart"/>
          </w:tcPr>
          <w:p w:rsidR="008E1B39" w:rsidRPr="00D35502" w:rsidRDefault="008E1B39" w:rsidP="00347A51">
            <w:pPr>
              <w:pStyle w:val="HlgAdressAbsender"/>
              <w:rPr>
                <w:noProof/>
              </w:rPr>
            </w:pPr>
            <w:r w:rsidRPr="00D35502">
              <w:rPr>
                <w:noProof/>
              </w:rPr>
              <w:t xml:space="preserve">Hälg </w:t>
            </w:r>
            <w:r w:rsidR="00337BC3">
              <w:rPr>
                <w:noProof/>
              </w:rPr>
              <w:t>Holding</w:t>
            </w:r>
            <w:r w:rsidRPr="00D35502">
              <w:rPr>
                <w:noProof/>
              </w:rPr>
              <w:t xml:space="preserve"> AG</w:t>
            </w:r>
          </w:p>
          <w:p w:rsidR="008E1B39" w:rsidRPr="00D35502" w:rsidRDefault="008E1B39" w:rsidP="00347A51">
            <w:pPr>
              <w:pStyle w:val="HlgAdressAbsender"/>
              <w:rPr>
                <w:noProof/>
              </w:rPr>
            </w:pPr>
            <w:r w:rsidRPr="00D35502">
              <w:rPr>
                <w:noProof/>
              </w:rPr>
              <w:t>Lukasstrasse 30</w:t>
            </w:r>
          </w:p>
          <w:p w:rsidR="008E1B39" w:rsidRPr="00D35502" w:rsidRDefault="008E1B39" w:rsidP="00347A51">
            <w:pPr>
              <w:pStyle w:val="HlgAdressAbsender"/>
              <w:rPr>
                <w:noProof/>
              </w:rPr>
            </w:pPr>
            <w:r w:rsidRPr="00D35502">
              <w:rPr>
                <w:noProof/>
              </w:rPr>
              <w:t>9008 St.Gallen</w:t>
            </w:r>
          </w:p>
          <w:p w:rsidR="008E1B39" w:rsidRPr="00D35502" w:rsidRDefault="008E1B39" w:rsidP="00347A51">
            <w:pPr>
              <w:pStyle w:val="HlgAdressAbsender"/>
              <w:rPr>
                <w:noProof/>
              </w:rPr>
            </w:pPr>
            <w:r w:rsidRPr="00D35502">
              <w:rPr>
                <w:noProof/>
              </w:rPr>
              <w:t>T +41 71 243 38 38</w:t>
            </w:r>
          </w:p>
          <w:p w:rsidR="008E1B39" w:rsidRDefault="008E1B39" w:rsidP="00347A51">
            <w:pPr>
              <w:pStyle w:val="HlgAdressAbsender"/>
              <w:rPr>
                <w:noProof/>
              </w:rPr>
            </w:pPr>
            <w:r w:rsidRPr="00D35502">
              <w:rPr>
                <w:noProof/>
              </w:rPr>
              <w:t>haelg.ch</w:t>
            </w:r>
          </w:p>
          <w:p w:rsidR="005116BA" w:rsidRDefault="005116BA" w:rsidP="00347A51">
            <w:pPr>
              <w:pStyle w:val="HlgAdressAbsender"/>
              <w:rPr>
                <w:noProof/>
              </w:rPr>
            </w:pPr>
          </w:p>
          <w:p w:rsidR="005116BA" w:rsidRDefault="005116BA" w:rsidP="00347A51">
            <w:pPr>
              <w:pStyle w:val="HlgAdressAbsender"/>
              <w:rPr>
                <w:noProof/>
              </w:rPr>
            </w:pPr>
            <w:r>
              <w:rPr>
                <w:noProof/>
              </w:rPr>
              <w:t>Kontakt</w:t>
            </w:r>
          </w:p>
          <w:p w:rsidR="005116BA" w:rsidRDefault="005116BA" w:rsidP="00347A51">
            <w:pPr>
              <w:pStyle w:val="HlgAdressAbsender"/>
              <w:rPr>
                <w:noProof/>
              </w:rPr>
            </w:pPr>
            <w:r>
              <w:rPr>
                <w:noProof/>
              </w:rPr>
              <w:t>Claudia Nef</w:t>
            </w:r>
          </w:p>
          <w:p w:rsidR="005116BA" w:rsidRDefault="005116BA" w:rsidP="00347A51">
            <w:pPr>
              <w:pStyle w:val="HlgAdressAbsender"/>
              <w:rPr>
                <w:noProof/>
              </w:rPr>
            </w:pPr>
            <w:r>
              <w:rPr>
                <w:noProof/>
              </w:rPr>
              <w:t>T +41 243 39 40</w:t>
            </w:r>
          </w:p>
          <w:p w:rsidR="005116BA" w:rsidRPr="00D35502" w:rsidRDefault="005116BA" w:rsidP="00347A51">
            <w:pPr>
              <w:pStyle w:val="HlgAdressAbsender"/>
              <w:rPr>
                <w:noProof/>
              </w:rPr>
            </w:pPr>
            <w:r>
              <w:rPr>
                <w:noProof/>
              </w:rPr>
              <w:t>claudia.nef@haelg.ch</w:t>
            </w:r>
          </w:p>
        </w:tc>
      </w:tr>
      <w:tr w:rsidR="008E1B39" w:rsidRPr="00D35502" w:rsidTr="005116BA">
        <w:trPr>
          <w:trHeight w:hRule="exact" w:val="2002"/>
        </w:trPr>
        <w:tc>
          <w:tcPr>
            <w:tcW w:w="4536" w:type="dxa"/>
          </w:tcPr>
          <w:p w:rsidR="008E1B39" w:rsidRPr="0029180C" w:rsidRDefault="0029180C" w:rsidP="000060C1">
            <w:pPr>
              <w:rPr>
                <w:b/>
                <w:noProof/>
              </w:rPr>
            </w:pPr>
            <w:r w:rsidRPr="0029180C">
              <w:rPr>
                <w:b/>
                <w:noProof/>
                <w:color w:val="FF0000"/>
              </w:rPr>
              <w:t xml:space="preserve">Zur Veröffentlichung </w:t>
            </w:r>
            <w:r w:rsidR="000764A5">
              <w:rPr>
                <w:b/>
                <w:noProof/>
                <w:color w:val="FF0000"/>
              </w:rPr>
              <w:t xml:space="preserve">ab </w:t>
            </w:r>
            <w:r w:rsidR="000060C1">
              <w:rPr>
                <w:b/>
                <w:noProof/>
                <w:color w:val="FF0000"/>
              </w:rPr>
              <w:t>01.10</w:t>
            </w:r>
            <w:r w:rsidR="000764A5">
              <w:rPr>
                <w:b/>
                <w:noProof/>
                <w:color w:val="FF0000"/>
              </w:rPr>
              <w:t>.</w:t>
            </w:r>
            <w:r w:rsidRPr="0029180C">
              <w:rPr>
                <w:b/>
                <w:noProof/>
                <w:color w:val="FF0000"/>
              </w:rPr>
              <w:t>2019</w:t>
            </w:r>
          </w:p>
        </w:tc>
        <w:tc>
          <w:tcPr>
            <w:tcW w:w="2948" w:type="dxa"/>
            <w:vMerge/>
          </w:tcPr>
          <w:p w:rsidR="008E1B39" w:rsidRPr="00D35502" w:rsidRDefault="008E1B39" w:rsidP="00347A51">
            <w:pPr>
              <w:pStyle w:val="HlgAdressAbsender"/>
              <w:rPr>
                <w:noProof/>
              </w:rPr>
            </w:pPr>
          </w:p>
        </w:tc>
        <w:tc>
          <w:tcPr>
            <w:tcW w:w="2154" w:type="dxa"/>
            <w:vMerge/>
          </w:tcPr>
          <w:p w:rsidR="008E1B39" w:rsidRPr="00D35502" w:rsidRDefault="008E1B39" w:rsidP="00347A51">
            <w:pPr>
              <w:pStyle w:val="HlgAdressAbsender"/>
              <w:rPr>
                <w:noProof/>
              </w:rPr>
            </w:pPr>
          </w:p>
        </w:tc>
      </w:tr>
    </w:tbl>
    <w:p w:rsidR="0029180C" w:rsidRPr="0029180C" w:rsidRDefault="0029180C" w:rsidP="0029180C">
      <w:pPr>
        <w:pStyle w:val="Titel"/>
        <w:rPr>
          <w:b/>
          <w:sz w:val="28"/>
          <w:szCs w:val="28"/>
        </w:rPr>
      </w:pPr>
      <w:r w:rsidRPr="0029180C">
        <w:rPr>
          <w:b/>
          <w:sz w:val="28"/>
          <w:szCs w:val="28"/>
        </w:rPr>
        <w:t>Medienmitteilung</w:t>
      </w:r>
    </w:p>
    <w:p w:rsidR="0029180C" w:rsidRDefault="0029180C" w:rsidP="0029180C">
      <w:r>
        <w:t xml:space="preserve">St. Gallen, </w:t>
      </w:r>
      <w:sdt>
        <w:sdtPr>
          <w:id w:val="-1911764592"/>
          <w:placeholder>
            <w:docPart w:val="6872C72F66C149BB871C3486C6FB5810"/>
          </w:placeholder>
        </w:sdtPr>
        <w:sdtEndPr/>
        <w:sdtContent>
          <w:r w:rsidR="000060C1">
            <w:t>1. Oktober</w:t>
          </w:r>
          <w:r w:rsidR="00EB129E">
            <w:t xml:space="preserve"> 2019</w:t>
          </w:r>
        </w:sdtContent>
      </w:sdt>
      <w:r>
        <w:t>/</w:t>
      </w:r>
      <w:sdt>
        <w:sdtPr>
          <w:id w:val="-575824931"/>
          <w:placeholder>
            <w:docPart w:val="6872C72F66C149BB871C3486C6FB5810"/>
          </w:placeholder>
        </w:sdtPr>
        <w:sdtEndPr/>
        <w:sdtContent>
          <w:r w:rsidR="00EB129E">
            <w:t>NEC</w:t>
          </w:r>
        </w:sdtContent>
      </w:sdt>
    </w:p>
    <w:p w:rsidR="0029180C" w:rsidRDefault="0029180C" w:rsidP="0029180C"/>
    <w:p w:rsidR="0029180C" w:rsidRDefault="0029180C" w:rsidP="0029180C"/>
    <w:p w:rsidR="00EB129E" w:rsidRPr="000C28A9" w:rsidRDefault="00EB129E" w:rsidP="00EB129E">
      <w:pPr>
        <w:rPr>
          <w:b/>
        </w:rPr>
      </w:pPr>
      <w:r w:rsidRPr="000C28A9">
        <w:rPr>
          <w:b/>
        </w:rPr>
        <w:t>Veränderungen in der Leitung Niederlassung Genf – Plan-les-</w:t>
      </w:r>
      <w:proofErr w:type="spellStart"/>
      <w:r w:rsidRPr="000C28A9">
        <w:rPr>
          <w:b/>
        </w:rPr>
        <w:t>Ouates</w:t>
      </w:r>
      <w:proofErr w:type="spellEnd"/>
      <w:r>
        <w:rPr>
          <w:b/>
        </w:rPr>
        <w:t xml:space="preserve"> der Hälg &amp; Co. AG</w:t>
      </w:r>
    </w:p>
    <w:p w:rsidR="0029180C" w:rsidRDefault="0029180C" w:rsidP="0029180C"/>
    <w:p w:rsidR="00EB129E" w:rsidRPr="009643D4" w:rsidRDefault="00EB129E" w:rsidP="00EB129E">
      <w:pPr>
        <w:rPr>
          <w:b/>
        </w:rPr>
      </w:pPr>
      <w:r w:rsidRPr="009643D4">
        <w:rPr>
          <w:b/>
        </w:rPr>
        <w:t>Giovanni Carta übernimmt per 1. Januar 2020 die Niederlassungsleitung der Hälg &amp; Co. AG Genf – Plan-les-</w:t>
      </w:r>
      <w:proofErr w:type="spellStart"/>
      <w:r w:rsidRPr="009643D4">
        <w:rPr>
          <w:b/>
        </w:rPr>
        <w:t>Ouates</w:t>
      </w:r>
      <w:proofErr w:type="spellEnd"/>
      <w:r w:rsidRPr="009643D4">
        <w:rPr>
          <w:b/>
        </w:rPr>
        <w:t xml:space="preserve">. </w:t>
      </w:r>
      <w:r w:rsidR="007654CB" w:rsidRPr="009643D4">
        <w:rPr>
          <w:b/>
        </w:rPr>
        <w:t xml:space="preserve">David </w:t>
      </w:r>
      <w:proofErr w:type="spellStart"/>
      <w:r w:rsidR="007654CB" w:rsidRPr="009643D4">
        <w:rPr>
          <w:b/>
        </w:rPr>
        <w:t>Buttay</w:t>
      </w:r>
      <w:proofErr w:type="spellEnd"/>
      <w:r w:rsidR="007654CB" w:rsidRPr="009643D4">
        <w:rPr>
          <w:b/>
        </w:rPr>
        <w:t xml:space="preserve"> wird Betriebsleiter. </w:t>
      </w:r>
      <w:r w:rsidRPr="009643D4">
        <w:rPr>
          <w:b/>
        </w:rPr>
        <w:t xml:space="preserve">Philippe Rachez bleibt Leiter Region </w:t>
      </w:r>
      <w:proofErr w:type="spellStart"/>
      <w:r w:rsidRPr="009643D4">
        <w:rPr>
          <w:b/>
        </w:rPr>
        <w:t>Romandie</w:t>
      </w:r>
      <w:proofErr w:type="spellEnd"/>
      <w:r w:rsidRPr="009643D4">
        <w:rPr>
          <w:b/>
        </w:rPr>
        <w:t xml:space="preserve"> und Mitglied der Gruppenleitung</w:t>
      </w:r>
      <w:r w:rsidR="009643D4" w:rsidRPr="009643D4">
        <w:rPr>
          <w:b/>
        </w:rPr>
        <w:t xml:space="preserve">. Diese Veränderung ist der erste Schritt der Nachfolgeplanung für Philippe Rachez, der </w:t>
      </w:r>
      <w:r w:rsidR="00253760">
        <w:rPr>
          <w:b/>
        </w:rPr>
        <w:t>im Laufe von</w:t>
      </w:r>
      <w:bookmarkStart w:id="0" w:name="_GoBack"/>
      <w:bookmarkEnd w:id="0"/>
      <w:r w:rsidR="009643D4" w:rsidRPr="009643D4">
        <w:rPr>
          <w:b/>
        </w:rPr>
        <w:t xml:space="preserve"> 2022 in Pension geht. Philippe Rachez ist überzeugt: «Mit Giovanni Carta konnten wir einen Nachfolger gewinnen, der bereits viel Erfahrung mitbringt und unsere Organisation, unsere Kunden sowie unseren Markt bestens kennt».</w:t>
      </w:r>
    </w:p>
    <w:p w:rsidR="00EB129E" w:rsidRDefault="00EB129E" w:rsidP="00EB129E"/>
    <w:p w:rsidR="0029180C" w:rsidRDefault="0029180C" w:rsidP="0029180C"/>
    <w:p w:rsidR="009643D4" w:rsidRDefault="009643D4" w:rsidP="009643D4">
      <w:r>
        <w:t xml:space="preserve">Philippe Rachez ist zurzeit Leiter der Niederlassung Genf, der Region </w:t>
      </w:r>
      <w:proofErr w:type="spellStart"/>
      <w:r>
        <w:t>Romandie</w:t>
      </w:r>
      <w:proofErr w:type="spellEnd"/>
      <w:r>
        <w:t xml:space="preserve"> und Mitglied der Gruppenleitung der Hälg Group. Diese anspruchsvolle</w:t>
      </w:r>
      <w:r w:rsidR="006D348D">
        <w:t>n</w:t>
      </w:r>
      <w:r>
        <w:t xml:space="preserve"> Rolle</w:t>
      </w:r>
      <w:r w:rsidR="006D348D">
        <w:t>n</w:t>
      </w:r>
      <w:r>
        <w:t xml:space="preserve"> – Leiter Niederlassung, </w:t>
      </w:r>
      <w:proofErr w:type="spellStart"/>
      <w:r>
        <w:t>Regionenleiter</w:t>
      </w:r>
      <w:proofErr w:type="spellEnd"/>
      <w:r>
        <w:t xml:space="preserve">, Mitglied der Gruppenleitung – neu zu besetzen, ist eine Aufgabe, für die sich die Hälg Group genügend Zeit nehmen will. Deshalb hat sich die Hälg Group entschieden, bereits jetzt mit der Nachfolgeplanung zu starten und sie in zwei Phasen zu gestalten. In einem ersten Schritt werden wir die Niederlassungsleitung neu besetzen. Die Nachfolge für die Funktion in der Gruppenleitung gehen wir in einem zweiten Schritt an. </w:t>
      </w:r>
    </w:p>
    <w:p w:rsidR="009643D4" w:rsidRDefault="009643D4" w:rsidP="009643D4"/>
    <w:p w:rsidR="009643D4" w:rsidRPr="004B6930" w:rsidRDefault="009643D4" w:rsidP="009643D4">
      <w:pPr>
        <w:rPr>
          <w:b/>
        </w:rPr>
      </w:pPr>
      <w:r w:rsidRPr="004B6930">
        <w:rPr>
          <w:b/>
        </w:rPr>
        <w:t>Giovanni Carta – neuer Leiter Niederlassung</w:t>
      </w:r>
    </w:p>
    <w:p w:rsidR="009643D4" w:rsidRDefault="009643D4" w:rsidP="009643D4">
      <w:r>
        <w:t xml:space="preserve">Giovanni Carta übernimmt die Leitung der Niederlassung Genf von Philippe Rachez per 01.01.2020. Giovanni ist seit 2006 für die Hälg &amp; Co. AG tätig, zuerst als Technischer Projektleiter, seit 2015 als Betriebsleiter. Mit ihm konnte ein Nachfolger gewonnen werden, der bereits viel Erfahrung mitbringt und die Organisation, die Kunden sowie den Markt bestens kennt. </w:t>
      </w:r>
    </w:p>
    <w:p w:rsidR="009643D4" w:rsidRDefault="009643D4" w:rsidP="009643D4"/>
    <w:p w:rsidR="009643D4" w:rsidRPr="00386987" w:rsidRDefault="009643D4" w:rsidP="009643D4">
      <w:pPr>
        <w:rPr>
          <w:b/>
        </w:rPr>
      </w:pPr>
      <w:r w:rsidRPr="00386987">
        <w:rPr>
          <w:b/>
        </w:rPr>
        <w:t xml:space="preserve">David </w:t>
      </w:r>
      <w:proofErr w:type="spellStart"/>
      <w:r w:rsidRPr="00386987">
        <w:rPr>
          <w:b/>
        </w:rPr>
        <w:t>Buttay</w:t>
      </w:r>
      <w:proofErr w:type="spellEnd"/>
      <w:r w:rsidRPr="00386987">
        <w:rPr>
          <w:b/>
        </w:rPr>
        <w:t xml:space="preserve"> – neuer Betriebsleiter</w:t>
      </w:r>
    </w:p>
    <w:p w:rsidR="009643D4" w:rsidRPr="00DB233A" w:rsidRDefault="009643D4" w:rsidP="009643D4">
      <w:r w:rsidRPr="00386987">
        <w:t xml:space="preserve">Die </w:t>
      </w:r>
      <w:r>
        <w:t xml:space="preserve">bisherige </w:t>
      </w:r>
      <w:r w:rsidRPr="00386987">
        <w:t xml:space="preserve">Funktion </w:t>
      </w:r>
      <w:r>
        <w:t xml:space="preserve">von Giovanni Carta </w:t>
      </w:r>
      <w:r w:rsidRPr="00386987">
        <w:t xml:space="preserve">als Betriebsleiter übernimmt </w:t>
      </w:r>
      <w:r w:rsidRPr="00DB233A">
        <w:t xml:space="preserve">David </w:t>
      </w:r>
      <w:proofErr w:type="spellStart"/>
      <w:r w:rsidRPr="00DB233A">
        <w:t>Buttay</w:t>
      </w:r>
      <w:proofErr w:type="spellEnd"/>
      <w:r>
        <w:t xml:space="preserve">. Er gehört </w:t>
      </w:r>
      <w:r w:rsidRPr="00DB233A">
        <w:t>seit</w:t>
      </w:r>
      <w:r>
        <w:t xml:space="preserve"> </w:t>
      </w:r>
      <w:r w:rsidRPr="00DB233A">
        <w:t>2009</w:t>
      </w:r>
      <w:r>
        <w:t xml:space="preserve"> zum Team. Angefangen hatte er als Heizungsinstallateur, seit 2015 ist er Leiter Installation. </w:t>
      </w:r>
    </w:p>
    <w:p w:rsidR="009643D4" w:rsidRPr="00DB233A" w:rsidRDefault="009643D4" w:rsidP="009643D4"/>
    <w:p w:rsidR="009643D4" w:rsidRDefault="009643D4" w:rsidP="009643D4">
      <w:pPr>
        <w:rPr>
          <w:b/>
        </w:rPr>
      </w:pPr>
      <w:r>
        <w:rPr>
          <w:b/>
        </w:rPr>
        <w:t xml:space="preserve">Philippe Rachez – weiterhin Leiter Region </w:t>
      </w:r>
      <w:proofErr w:type="spellStart"/>
      <w:r>
        <w:rPr>
          <w:b/>
        </w:rPr>
        <w:t>Romandie</w:t>
      </w:r>
      <w:proofErr w:type="spellEnd"/>
      <w:r>
        <w:rPr>
          <w:b/>
        </w:rPr>
        <w:t xml:space="preserve"> und Mitglied der Gruppenleitung</w:t>
      </w:r>
    </w:p>
    <w:p w:rsidR="009643D4" w:rsidRDefault="009643D4" w:rsidP="009643D4">
      <w:r>
        <w:t xml:space="preserve">Ab 2020 wird sich Philippe Rachez auf die Leitung der Region </w:t>
      </w:r>
      <w:proofErr w:type="spellStart"/>
      <w:r>
        <w:t>Romandie</w:t>
      </w:r>
      <w:proofErr w:type="spellEnd"/>
      <w:r>
        <w:t xml:space="preserve"> konzentrieren. So bleiben </w:t>
      </w:r>
      <w:r w:rsidR="006D348D">
        <w:t xml:space="preserve">der Hälg Group </w:t>
      </w:r>
      <w:r>
        <w:t xml:space="preserve">sein Wissen und seine Erfahrung erhalten und das Unternehmen kann gleichzeitig auf seine Unterstützung bei der Einarbeitung von Giovanni Carta zählen. Dank dem Verbleib von Philippe Rachez in der Gruppenleitung kann zudem Kontinuität in der Region </w:t>
      </w:r>
      <w:proofErr w:type="spellStart"/>
      <w:r>
        <w:t>Romandie</w:t>
      </w:r>
      <w:proofErr w:type="spellEnd"/>
      <w:r>
        <w:t xml:space="preserve"> sichergestellt werden. </w:t>
      </w:r>
    </w:p>
    <w:p w:rsidR="009643D4" w:rsidRDefault="009643D4" w:rsidP="009643D4"/>
    <w:p w:rsidR="009643D4" w:rsidRPr="00F97036" w:rsidRDefault="009643D4" w:rsidP="009643D4">
      <w:pPr>
        <w:rPr>
          <w:b/>
        </w:rPr>
      </w:pPr>
      <w:r w:rsidRPr="00580B1C">
        <w:rPr>
          <w:b/>
        </w:rPr>
        <w:lastRenderedPageBreak/>
        <w:t>Nachfolgeplanung</w:t>
      </w:r>
      <w:r>
        <w:rPr>
          <w:b/>
        </w:rPr>
        <w:t xml:space="preserve"> für </w:t>
      </w:r>
      <w:r w:rsidRPr="00F97036">
        <w:rPr>
          <w:b/>
        </w:rPr>
        <w:t xml:space="preserve">Leitung Region </w:t>
      </w:r>
      <w:proofErr w:type="spellStart"/>
      <w:r w:rsidRPr="00F97036">
        <w:rPr>
          <w:b/>
        </w:rPr>
        <w:t>Romandie</w:t>
      </w:r>
      <w:proofErr w:type="spellEnd"/>
      <w:r>
        <w:rPr>
          <w:b/>
        </w:rPr>
        <w:t xml:space="preserve"> gestartet</w:t>
      </w:r>
    </w:p>
    <w:p w:rsidR="009643D4" w:rsidRDefault="009643D4" w:rsidP="009643D4">
      <w:r>
        <w:t xml:space="preserve">Die Suche nach einem Nachfolger oder einer Nachfolgerin für die Leitung der Region und </w:t>
      </w:r>
      <w:r w:rsidR="006D348D">
        <w:t xml:space="preserve">als </w:t>
      </w:r>
      <w:r>
        <w:t xml:space="preserve">Mitglied der Gruppenleitung der Hälg Group wird in den nächsten Monaten gestartet. </w:t>
      </w:r>
    </w:p>
    <w:p w:rsidR="0029180C" w:rsidRDefault="0029180C" w:rsidP="0029180C"/>
    <w:p w:rsidR="0029180C" w:rsidRPr="0029180C" w:rsidRDefault="0029180C" w:rsidP="0029180C">
      <w:pPr>
        <w:rPr>
          <w:b/>
        </w:rPr>
      </w:pPr>
      <w:r w:rsidRPr="0029180C">
        <w:rPr>
          <w:b/>
        </w:rPr>
        <w:t>Über die Hälg Group</w:t>
      </w:r>
    </w:p>
    <w:p w:rsidR="0029180C" w:rsidRPr="0029180C" w:rsidRDefault="0029180C" w:rsidP="0029180C">
      <w:r w:rsidRPr="0029180C">
        <w:t>Als Familienunternehmen in vierter Generation durch die Inhaber geführt, orientiert sich die Hälg Group an einer langfristigen und nachhaltigen Zielsetzung: Sie will das führende Schweizer Dienstleistungsunternehmen für Gebäudetechnik im Bereich Heizung, Lüftung, Klima, Kälte und Sanitär über den ganzen Lebenszyklus einer Anlage sein. Das Facility Management ergänzt diese Leistungen um hochstehende Dienste rund um Gebäude, Areale und deren Nutzer. Die Unternehmensgruppe beschäftigt an zurzeit 23 St</w:t>
      </w:r>
      <w:r w:rsidR="00392E67">
        <w:t>andorten in der Schweiz 104</w:t>
      </w:r>
      <w:r w:rsidRPr="0029180C">
        <w:t xml:space="preserve">0 Mitarbeitende und erzielte </w:t>
      </w:r>
      <w:r w:rsidR="00392E67">
        <w:t xml:space="preserve">2018 </w:t>
      </w:r>
      <w:r w:rsidRPr="0029180C">
        <w:t xml:space="preserve">einen Umsatz von </w:t>
      </w:r>
      <w:r w:rsidR="00392E67">
        <w:t xml:space="preserve">305 </w:t>
      </w:r>
      <w:r w:rsidRPr="0029180C">
        <w:t xml:space="preserve">Millionen Schweizer Franken. Zur Hälg Group gehören: Hälg Holding AG, Hälg &amp; Co. AG, </w:t>
      </w:r>
      <w:proofErr w:type="spellStart"/>
      <w:r w:rsidRPr="0029180C">
        <w:t>Dober</w:t>
      </w:r>
      <w:proofErr w:type="spellEnd"/>
      <w:r w:rsidRPr="0029180C">
        <w:t xml:space="preserve"> AG, Klima AG, Meneo Energie SA, Zahn + Co. AG, Hälg Facility Management AG, GOAG General </w:t>
      </w:r>
      <w:proofErr w:type="spellStart"/>
      <w:r w:rsidRPr="0029180C">
        <w:t>Optimizing</w:t>
      </w:r>
      <w:proofErr w:type="spellEnd"/>
      <w:r w:rsidRPr="0029180C">
        <w:t xml:space="preserve"> AG und </w:t>
      </w:r>
      <w:proofErr w:type="spellStart"/>
      <w:r w:rsidRPr="0029180C">
        <w:t>Vadea</w:t>
      </w:r>
      <w:proofErr w:type="spellEnd"/>
      <w:r w:rsidRPr="0029180C">
        <w:t xml:space="preserve"> AG.</w:t>
      </w:r>
    </w:p>
    <w:p w:rsidR="0029180C" w:rsidRDefault="0029180C" w:rsidP="0029180C"/>
    <w:p w:rsidR="009643D4" w:rsidRDefault="009643D4" w:rsidP="0029180C"/>
    <w:p w:rsidR="000764A5" w:rsidRPr="000764A5" w:rsidRDefault="000764A5" w:rsidP="0029180C">
      <w:pPr>
        <w:rPr>
          <w:b/>
        </w:rPr>
      </w:pPr>
      <w:r w:rsidRPr="000764A5">
        <w:rPr>
          <w:b/>
        </w:rPr>
        <w:t>Bild 1</w:t>
      </w:r>
    </w:p>
    <w:p w:rsidR="009643D4" w:rsidRDefault="000764A5" w:rsidP="009643D4">
      <w:pPr>
        <w:rPr>
          <w:b/>
          <w:lang w:val="fr-FR"/>
        </w:rPr>
      </w:pPr>
      <w:r>
        <w:rPr>
          <w:b/>
          <w:noProof/>
          <w:lang w:eastAsia="de-CH"/>
        </w:rPr>
        <w:drawing>
          <wp:inline distT="0" distB="0" distL="0" distR="0" wp14:anchorId="29537297" wp14:editId="015FE00E">
            <wp:extent cx="721027" cy="1080000"/>
            <wp:effectExtent l="0" t="0" r="3175" b="6350"/>
            <wp:docPr id="4" name="Grafik 4" descr="C:\Users\nef\AppData\Local\Microsoft\Windows\INetCache\Content.Word\Carta_Giovanni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f\AppData\Local\Microsoft\Windows\INetCache\Content.Word\Carta_Giovanni_kle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027" cy="1080000"/>
                    </a:xfrm>
                    <a:prstGeom prst="rect">
                      <a:avLst/>
                    </a:prstGeom>
                    <a:noFill/>
                    <a:ln>
                      <a:noFill/>
                    </a:ln>
                  </pic:spPr>
                </pic:pic>
              </a:graphicData>
            </a:graphic>
          </wp:inline>
        </w:drawing>
      </w:r>
    </w:p>
    <w:p w:rsidR="009643D4" w:rsidRPr="009643D4" w:rsidRDefault="009643D4" w:rsidP="009643D4">
      <w:r w:rsidRPr="009643D4">
        <w:t>Giovanni Carta, Leiter Niederlassung Genf – Plan-les-</w:t>
      </w:r>
      <w:proofErr w:type="spellStart"/>
      <w:r w:rsidRPr="009643D4">
        <w:t>Ouates</w:t>
      </w:r>
      <w:proofErr w:type="spellEnd"/>
      <w:r w:rsidRPr="009643D4">
        <w:t xml:space="preserve"> der Hälg &amp; Co. AG ab 01.01.2020</w:t>
      </w:r>
    </w:p>
    <w:p w:rsidR="009643D4" w:rsidRPr="009643D4" w:rsidRDefault="009643D4" w:rsidP="009643D4">
      <w:pPr>
        <w:rPr>
          <w:b/>
        </w:rPr>
      </w:pPr>
    </w:p>
    <w:p w:rsidR="000764A5" w:rsidRPr="000764A5" w:rsidRDefault="000764A5" w:rsidP="000764A5">
      <w:pPr>
        <w:rPr>
          <w:b/>
        </w:rPr>
      </w:pPr>
      <w:r w:rsidRPr="000764A5">
        <w:rPr>
          <w:b/>
        </w:rPr>
        <w:t xml:space="preserve">Bild </w:t>
      </w:r>
      <w:r>
        <w:rPr>
          <w:b/>
        </w:rPr>
        <w:t>2</w:t>
      </w:r>
    </w:p>
    <w:p w:rsidR="000764A5" w:rsidRDefault="000764A5" w:rsidP="000764A5">
      <w:pPr>
        <w:jc w:val="both"/>
      </w:pPr>
      <w:r>
        <w:rPr>
          <w:noProof/>
          <w:lang w:eastAsia="de-CH"/>
        </w:rPr>
        <w:drawing>
          <wp:inline distT="0" distB="0" distL="0" distR="0" wp14:anchorId="0AA55210" wp14:editId="0349E22B">
            <wp:extent cx="720000" cy="1080000"/>
            <wp:effectExtent l="0" t="0" r="4445" b="6350"/>
            <wp:docPr id="2" name="Grafik 2" descr="C:\Users\nef\AppData\Local\Microsoft\Windows\INetCache\Content.Word\Buttay_David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f\AppData\Local\Microsoft\Windows\INetCache\Content.Word\Buttay_David_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1080000"/>
                    </a:xfrm>
                    <a:prstGeom prst="rect">
                      <a:avLst/>
                    </a:prstGeom>
                    <a:noFill/>
                    <a:ln>
                      <a:noFill/>
                    </a:ln>
                  </pic:spPr>
                </pic:pic>
              </a:graphicData>
            </a:graphic>
          </wp:inline>
        </w:drawing>
      </w:r>
    </w:p>
    <w:p w:rsidR="009643D4" w:rsidRPr="000764A5" w:rsidRDefault="009643D4" w:rsidP="000764A5">
      <w:pPr>
        <w:jc w:val="both"/>
      </w:pPr>
      <w:r w:rsidRPr="009643D4">
        <w:t xml:space="preserve">David </w:t>
      </w:r>
      <w:proofErr w:type="spellStart"/>
      <w:r w:rsidRPr="009643D4">
        <w:t>Buttay</w:t>
      </w:r>
      <w:proofErr w:type="spellEnd"/>
      <w:r w:rsidRPr="009643D4">
        <w:t xml:space="preserve">, Betriebsleiter der Hälg &amp; Co. </w:t>
      </w:r>
      <w:r w:rsidRPr="000764A5">
        <w:t>AG Genf – Plan-les-</w:t>
      </w:r>
      <w:proofErr w:type="spellStart"/>
      <w:r w:rsidRPr="000764A5">
        <w:t>Ouates</w:t>
      </w:r>
      <w:proofErr w:type="spellEnd"/>
      <w:r w:rsidRPr="000764A5">
        <w:t xml:space="preserve"> ab 01.01.2020</w:t>
      </w:r>
    </w:p>
    <w:p w:rsidR="009643D4" w:rsidRPr="000764A5" w:rsidRDefault="009643D4" w:rsidP="009643D4">
      <w:pPr>
        <w:rPr>
          <w:b/>
        </w:rPr>
      </w:pPr>
    </w:p>
    <w:p w:rsidR="009643D4" w:rsidRPr="000764A5" w:rsidRDefault="009643D4" w:rsidP="009643D4">
      <w:pPr>
        <w:rPr>
          <w:b/>
        </w:rPr>
      </w:pPr>
    </w:p>
    <w:p w:rsidR="000764A5" w:rsidRPr="000764A5" w:rsidRDefault="000764A5" w:rsidP="000764A5">
      <w:pPr>
        <w:rPr>
          <w:b/>
        </w:rPr>
      </w:pPr>
      <w:r w:rsidRPr="000764A5">
        <w:rPr>
          <w:b/>
        </w:rPr>
        <w:t xml:space="preserve">Bild </w:t>
      </w:r>
      <w:r>
        <w:rPr>
          <w:b/>
        </w:rPr>
        <w:t>3</w:t>
      </w:r>
    </w:p>
    <w:p w:rsidR="009643D4" w:rsidRDefault="009643D4" w:rsidP="009643D4">
      <w:pPr>
        <w:rPr>
          <w:b/>
          <w:lang w:val="fr-FR"/>
        </w:rPr>
      </w:pPr>
      <w:r w:rsidRPr="00EC7A22">
        <w:rPr>
          <w:b/>
          <w:noProof/>
          <w:lang w:eastAsia="de-CH"/>
        </w:rPr>
        <w:drawing>
          <wp:inline distT="0" distB="0" distL="0" distR="0" wp14:anchorId="2AA92845" wp14:editId="367AB8AE">
            <wp:extent cx="1240404" cy="90442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9830" cy="918587"/>
                    </a:xfrm>
                    <a:prstGeom prst="rect">
                      <a:avLst/>
                    </a:prstGeom>
                  </pic:spPr>
                </pic:pic>
              </a:graphicData>
            </a:graphic>
          </wp:inline>
        </w:drawing>
      </w:r>
    </w:p>
    <w:p w:rsidR="009643D4" w:rsidRPr="009643D4" w:rsidRDefault="009643D4" w:rsidP="009643D4">
      <w:r w:rsidRPr="009643D4">
        <w:t xml:space="preserve">Philippe Rachez bleibt weiterhin Leiter Region </w:t>
      </w:r>
      <w:proofErr w:type="spellStart"/>
      <w:r w:rsidRPr="009643D4">
        <w:t>Romandie</w:t>
      </w:r>
      <w:proofErr w:type="spellEnd"/>
      <w:r w:rsidRPr="009643D4">
        <w:t xml:space="preserve"> und Mitglied der Gruppenleitung.</w:t>
      </w:r>
    </w:p>
    <w:p w:rsidR="009643D4" w:rsidRPr="009643D4" w:rsidRDefault="009643D4" w:rsidP="0029180C"/>
    <w:sectPr w:rsidR="009643D4" w:rsidRPr="009643D4" w:rsidSect="00AB5F9D">
      <w:headerReference w:type="default" r:id="rId10"/>
      <w:footerReference w:type="default" r:id="rId11"/>
      <w:headerReference w:type="first" r:id="rId12"/>
      <w:footerReference w:type="first" r:id="rId13"/>
      <w:pgSz w:w="11906" w:h="16838" w:code="9"/>
      <w:pgMar w:top="2098" w:right="1134" w:bottom="2098" w:left="170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019" w:rsidRDefault="00D31019" w:rsidP="007D26AF">
      <w:pPr>
        <w:spacing w:line="240" w:lineRule="auto"/>
      </w:pPr>
      <w:r>
        <w:separator/>
      </w:r>
    </w:p>
  </w:endnote>
  <w:endnote w:type="continuationSeparator" w:id="0">
    <w:p w:rsidR="00D31019" w:rsidRDefault="00D31019" w:rsidP="007D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1379BD" w:rsidRDefault="00EC14CF" w:rsidP="001379BD">
    <w:pPr>
      <w:pStyle w:val="Fuzeile"/>
    </w:pPr>
    <w:r w:rsidRPr="007D26AF">
      <w:rPr>
        <w:noProof/>
        <w:lang w:eastAsia="de-CH"/>
      </w:rPr>
      <w:drawing>
        <wp:anchor distT="0" distB="0" distL="114300" distR="114300" simplePos="0" relativeHeight="251663360" behindDoc="0" locked="1" layoutInCell="1" allowOverlap="1" wp14:anchorId="389FB246" wp14:editId="68FB29EA">
          <wp:simplePos x="0" y="0"/>
          <wp:positionH relativeFrom="page">
            <wp:posOffset>1043940</wp:posOffset>
          </wp:positionH>
          <wp:positionV relativeFrom="page">
            <wp:posOffset>9432925</wp:posOffset>
          </wp:positionV>
          <wp:extent cx="2314800" cy="1162800"/>
          <wp:effectExtent l="0" t="0" r="0" b="0"/>
          <wp:wrapNone/>
          <wp:docPr id="278" name="Logo_HaelgPerfektKombinie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14800" cy="1162800"/>
                  </a:xfrm>
                  <a:prstGeom prst="rect">
                    <a:avLst/>
                  </a:prstGeom>
                </pic:spPr>
              </pic:pic>
            </a:graphicData>
          </a:graphic>
          <wp14:sizeRelH relativeFrom="margin">
            <wp14:pctWidth>0</wp14:pctWidth>
          </wp14:sizeRelH>
          <wp14:sizeRelV relativeFrom="margin">
            <wp14:pctHeight>0</wp14:pctHeight>
          </wp14:sizeRelV>
        </wp:anchor>
      </w:drawing>
    </w:r>
    <w:r w:rsidRPr="007D26AF">
      <w:tab/>
      <w:t xml:space="preserve">Seite </w:t>
    </w:r>
    <w:r w:rsidRPr="007D26AF">
      <w:fldChar w:fldCharType="begin"/>
    </w:r>
    <w:r w:rsidRPr="007D26AF">
      <w:instrText xml:space="preserve"> PAGE  </w:instrText>
    </w:r>
    <w:r w:rsidRPr="007D26AF">
      <w:fldChar w:fldCharType="separate"/>
    </w:r>
    <w:r w:rsidR="00253760">
      <w:rPr>
        <w:noProof/>
      </w:rPr>
      <w:t>2</w:t>
    </w:r>
    <w:r w:rsidRPr="007D26AF">
      <w:fldChar w:fldCharType="end"/>
    </w:r>
    <w:r w:rsidRPr="007D26AF">
      <w:t>/</w:t>
    </w:r>
    <w:fldSimple w:instr=" NUMPAGES  ">
      <w:r w:rsidR="00253760">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7D26AF" w:rsidRDefault="00EC14CF" w:rsidP="007D26AF">
    <w:pPr>
      <w:pStyle w:val="Fuzeile"/>
    </w:pPr>
    <w:r w:rsidRPr="007D26AF">
      <w:rPr>
        <w:noProof/>
        <w:lang w:eastAsia="de-CH"/>
      </w:rPr>
      <w:drawing>
        <wp:anchor distT="0" distB="0" distL="114300" distR="114300" simplePos="0" relativeHeight="251659264" behindDoc="0" locked="1" layoutInCell="1" allowOverlap="1" wp14:anchorId="4DFFE77A" wp14:editId="527F59CE">
          <wp:simplePos x="0" y="0"/>
          <wp:positionH relativeFrom="page">
            <wp:posOffset>1043940</wp:posOffset>
          </wp:positionH>
          <wp:positionV relativeFrom="page">
            <wp:posOffset>9432925</wp:posOffset>
          </wp:positionV>
          <wp:extent cx="2314800" cy="1162800"/>
          <wp:effectExtent l="0" t="0" r="0" b="0"/>
          <wp:wrapNone/>
          <wp:docPr id="280" name="Logo_HaelgPerfektKombinie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14800" cy="1162800"/>
                  </a:xfrm>
                  <a:prstGeom prst="rect">
                    <a:avLst/>
                  </a:prstGeom>
                </pic:spPr>
              </pic:pic>
            </a:graphicData>
          </a:graphic>
          <wp14:sizeRelH relativeFrom="margin">
            <wp14:pctWidth>0</wp14:pctWidth>
          </wp14:sizeRelH>
          <wp14:sizeRelV relativeFrom="margin">
            <wp14:pctHeight>0</wp14:pctHeight>
          </wp14:sizeRelV>
        </wp:anchor>
      </w:drawing>
    </w:r>
    <w:r w:rsidRPr="007D26AF">
      <w:tab/>
    </w:r>
    <w:r w:rsidR="00F40809">
      <w:fldChar w:fldCharType="begin"/>
    </w:r>
    <w:r w:rsidR="00F40809">
      <w:instrText xml:space="preserve"> IF </w:instrText>
    </w:r>
    <w:r w:rsidR="0048416D">
      <w:rPr>
        <w:noProof/>
      </w:rPr>
      <w:fldChar w:fldCharType="begin"/>
    </w:r>
    <w:r w:rsidR="0048416D">
      <w:rPr>
        <w:noProof/>
      </w:rPr>
      <w:instrText xml:space="preserve"> NUMPAGES  </w:instrText>
    </w:r>
    <w:r w:rsidR="0048416D">
      <w:rPr>
        <w:noProof/>
      </w:rPr>
      <w:fldChar w:fldCharType="separate"/>
    </w:r>
    <w:r w:rsidR="00253760">
      <w:rPr>
        <w:noProof/>
      </w:rPr>
      <w:instrText>2</w:instrText>
    </w:r>
    <w:r w:rsidR="0048416D">
      <w:rPr>
        <w:noProof/>
      </w:rPr>
      <w:fldChar w:fldCharType="end"/>
    </w:r>
    <w:r w:rsidR="00F40809">
      <w:instrText xml:space="preserve"> &gt; 1 "</w:instrText>
    </w:r>
    <w:r w:rsidR="00F40809" w:rsidRPr="007D26AF">
      <w:instrText xml:space="preserve">Seite </w:instrText>
    </w:r>
    <w:r w:rsidR="00F40809" w:rsidRPr="007D26AF">
      <w:fldChar w:fldCharType="begin"/>
    </w:r>
    <w:r w:rsidR="00F40809" w:rsidRPr="007D26AF">
      <w:instrText xml:space="preserve"> PAGE  </w:instrText>
    </w:r>
    <w:r w:rsidR="00F40809" w:rsidRPr="007D26AF">
      <w:fldChar w:fldCharType="separate"/>
    </w:r>
    <w:r w:rsidR="00253760">
      <w:rPr>
        <w:noProof/>
      </w:rPr>
      <w:instrText>1</w:instrText>
    </w:r>
    <w:r w:rsidR="00F40809" w:rsidRPr="007D26AF">
      <w:fldChar w:fldCharType="end"/>
    </w:r>
    <w:r w:rsidR="00F40809" w:rsidRPr="007D26AF">
      <w:instrText>/</w:instrText>
    </w:r>
    <w:r w:rsidR="0048416D">
      <w:rPr>
        <w:noProof/>
      </w:rPr>
      <w:fldChar w:fldCharType="begin"/>
    </w:r>
    <w:r w:rsidR="0048416D">
      <w:rPr>
        <w:noProof/>
      </w:rPr>
      <w:instrText xml:space="preserve"> NUMPAGES  </w:instrText>
    </w:r>
    <w:r w:rsidR="0048416D">
      <w:rPr>
        <w:noProof/>
      </w:rPr>
      <w:fldChar w:fldCharType="separate"/>
    </w:r>
    <w:r w:rsidR="00253760">
      <w:rPr>
        <w:noProof/>
      </w:rPr>
      <w:instrText>2</w:instrText>
    </w:r>
    <w:r w:rsidR="0048416D">
      <w:rPr>
        <w:noProof/>
      </w:rPr>
      <w:fldChar w:fldCharType="end"/>
    </w:r>
    <w:r w:rsidR="00F40809">
      <w:instrText xml:space="preserve">" "" </w:instrText>
    </w:r>
    <w:r w:rsidR="00253760">
      <w:fldChar w:fldCharType="separate"/>
    </w:r>
    <w:r w:rsidR="00253760" w:rsidRPr="007D26AF">
      <w:rPr>
        <w:noProof/>
      </w:rPr>
      <w:t xml:space="preserve">Seite </w:t>
    </w:r>
    <w:r w:rsidR="00253760">
      <w:rPr>
        <w:noProof/>
      </w:rPr>
      <w:t>1</w:t>
    </w:r>
    <w:r w:rsidR="00253760" w:rsidRPr="007D26AF">
      <w:rPr>
        <w:noProof/>
      </w:rPr>
      <w:t>/</w:t>
    </w:r>
    <w:r w:rsidR="00253760">
      <w:rPr>
        <w:noProof/>
      </w:rPr>
      <w:t>2</w:t>
    </w:r>
    <w:r w:rsidR="00F408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019" w:rsidRDefault="00D31019" w:rsidP="007D26AF">
      <w:pPr>
        <w:spacing w:line="240" w:lineRule="auto"/>
      </w:pPr>
      <w:r>
        <w:separator/>
      </w:r>
    </w:p>
  </w:footnote>
  <w:footnote w:type="continuationSeparator" w:id="0">
    <w:p w:rsidR="00D31019" w:rsidRDefault="00D31019" w:rsidP="007D2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1379BD" w:rsidRDefault="00EC14CF" w:rsidP="001379BD">
    <w:pPr>
      <w:pStyle w:val="Kopfzeile"/>
    </w:pPr>
    <w:bookmarkStart w:id="1" w:name="_Hlk1752476"/>
    <w:bookmarkStart w:id="2" w:name="_Hlk1752477"/>
    <w:r>
      <w:rPr>
        <w:noProof/>
        <w:lang w:eastAsia="de-CH"/>
      </w:rPr>
      <w:drawing>
        <wp:anchor distT="0" distB="0" distL="114300" distR="114300" simplePos="0" relativeHeight="251665408" behindDoc="0" locked="1" layoutInCell="1" allowOverlap="1" wp14:anchorId="21056B49" wp14:editId="597A3CE4">
          <wp:simplePos x="0" y="0"/>
          <wp:positionH relativeFrom="page">
            <wp:posOffset>1043940</wp:posOffset>
          </wp:positionH>
          <wp:positionV relativeFrom="page">
            <wp:posOffset>467995</wp:posOffset>
          </wp:positionV>
          <wp:extent cx="2970000" cy="446400"/>
          <wp:effectExtent l="0" t="0" r="1905" b="0"/>
          <wp:wrapNone/>
          <wp:docPr id="277" name="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70000" cy="4464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Default="00EC14CF" w:rsidP="00AF3DD7">
    <w:pPr>
      <w:pStyle w:val="Kopfzeile"/>
      <w:spacing w:after="1840"/>
    </w:pPr>
    <w:bookmarkStart w:id="3" w:name="_Hlk1752391"/>
    <w:bookmarkStart w:id="4" w:name="_Hlk1752392"/>
    <w:bookmarkStart w:id="5" w:name="_Hlk1752400"/>
    <w:bookmarkStart w:id="6" w:name="_Hlk1752401"/>
    <w:r>
      <w:rPr>
        <w:noProof/>
        <w:lang w:eastAsia="de-CH"/>
      </w:rPr>
      <w:drawing>
        <wp:anchor distT="0" distB="0" distL="114300" distR="114300" simplePos="0" relativeHeight="251658240" behindDoc="0" locked="1" layoutInCell="1" allowOverlap="1" wp14:anchorId="115FDBBA" wp14:editId="539E2C09">
          <wp:simplePos x="0" y="0"/>
          <wp:positionH relativeFrom="page">
            <wp:posOffset>1043940</wp:posOffset>
          </wp:positionH>
          <wp:positionV relativeFrom="page">
            <wp:posOffset>467995</wp:posOffset>
          </wp:positionV>
          <wp:extent cx="2970000" cy="446400"/>
          <wp:effectExtent l="0" t="0" r="1905" b="0"/>
          <wp:wrapNone/>
          <wp:docPr id="279" name="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70000" cy="4464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61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0A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0F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3A7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A9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8CDC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E5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40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2A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D2894"/>
    <w:multiLevelType w:val="multilevel"/>
    <w:tmpl w:val="2C645398"/>
    <w:styleLink w:val="HaelgList123"/>
    <w:lvl w:ilvl="0">
      <w:start w:val="1"/>
      <w:numFmt w:val="decimal"/>
      <w:pStyle w:val="Listennummer"/>
      <w:lvlText w:val="%1."/>
      <w:lvlJc w:val="left"/>
      <w:pPr>
        <w:tabs>
          <w:tab w:val="num" w:pos="397"/>
        </w:tabs>
        <w:ind w:left="397" w:hanging="397"/>
      </w:pPr>
      <w:rPr>
        <w:rFonts w:hint="default"/>
      </w:rPr>
    </w:lvl>
    <w:lvl w:ilvl="1">
      <w:start w:val="1"/>
      <w:numFmt w:val="none"/>
      <w:lvlText w:val=""/>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1" w15:restartNumberingAfterBreak="0">
    <w:nsid w:val="1028773B"/>
    <w:multiLevelType w:val="multilevel"/>
    <w:tmpl w:val="27E29788"/>
    <w:styleLink w:val="HaelgList123Protokoll"/>
    <w:lvl w:ilvl="0">
      <w:start w:val="1"/>
      <w:numFmt w:val="decimal"/>
      <w:pStyle w:val="HlgProtokoll1"/>
      <w:lvlText w:val="%1."/>
      <w:lvlJc w:val="left"/>
      <w:pPr>
        <w:tabs>
          <w:tab w:val="num" w:pos="624"/>
        </w:tabs>
        <w:ind w:left="624" w:hanging="624"/>
      </w:pPr>
      <w:rPr>
        <w:rFonts w:hint="default"/>
      </w:rPr>
    </w:lvl>
    <w:lvl w:ilvl="1">
      <w:start w:val="1"/>
      <w:numFmt w:val="decimal"/>
      <w:pStyle w:val="HlgProtokoll2"/>
      <w:lvlText w:val="%1.%2."/>
      <w:lvlJc w:val="left"/>
      <w:pPr>
        <w:tabs>
          <w:tab w:val="num" w:pos="624"/>
        </w:tabs>
        <w:ind w:left="624" w:hanging="624"/>
      </w:pPr>
      <w:rPr>
        <w:rFonts w:hint="default"/>
      </w:rPr>
    </w:lvl>
    <w:lvl w:ilvl="2">
      <w:start w:val="1"/>
      <w:numFmt w:val="decimal"/>
      <w:pStyle w:val="HlgProtokoll3"/>
      <w:lvlText w:val="%1.%2.%3."/>
      <w:lvlJc w:val="left"/>
      <w:pPr>
        <w:tabs>
          <w:tab w:val="num" w:pos="624"/>
        </w:tabs>
        <w:ind w:left="624" w:hanging="624"/>
      </w:pPr>
      <w:rPr>
        <w:rFonts w:hint="default"/>
      </w:rPr>
    </w:lvl>
    <w:lvl w:ilvl="3">
      <w:start w:val="1"/>
      <w:numFmt w:val="none"/>
      <w:lvlText w:val=""/>
      <w:lvlJc w:val="left"/>
      <w:pPr>
        <w:tabs>
          <w:tab w:val="num" w:pos="397"/>
        </w:tabs>
        <w:ind w:left="624" w:hanging="624"/>
      </w:pPr>
      <w:rPr>
        <w:rFonts w:hint="default"/>
      </w:rPr>
    </w:lvl>
    <w:lvl w:ilvl="4">
      <w:start w:val="1"/>
      <w:numFmt w:val="none"/>
      <w:lvlText w:val=""/>
      <w:lvlJc w:val="left"/>
      <w:pPr>
        <w:tabs>
          <w:tab w:val="num" w:pos="397"/>
        </w:tabs>
        <w:ind w:left="624" w:hanging="624"/>
      </w:pPr>
      <w:rPr>
        <w:rFonts w:hint="default"/>
      </w:rPr>
    </w:lvl>
    <w:lvl w:ilvl="5">
      <w:start w:val="1"/>
      <w:numFmt w:val="none"/>
      <w:lvlText w:val=""/>
      <w:lvlJc w:val="left"/>
      <w:pPr>
        <w:tabs>
          <w:tab w:val="num" w:pos="397"/>
        </w:tabs>
        <w:ind w:left="624" w:hanging="624"/>
      </w:pPr>
      <w:rPr>
        <w:rFonts w:hint="default"/>
      </w:rPr>
    </w:lvl>
    <w:lvl w:ilvl="6">
      <w:start w:val="1"/>
      <w:numFmt w:val="none"/>
      <w:lvlText w:val=""/>
      <w:lvlJc w:val="left"/>
      <w:pPr>
        <w:tabs>
          <w:tab w:val="num" w:pos="397"/>
        </w:tabs>
        <w:ind w:left="624" w:hanging="624"/>
      </w:pPr>
      <w:rPr>
        <w:rFonts w:hint="default"/>
      </w:rPr>
    </w:lvl>
    <w:lvl w:ilvl="7">
      <w:start w:val="1"/>
      <w:numFmt w:val="none"/>
      <w:lvlText w:val=""/>
      <w:lvlJc w:val="left"/>
      <w:pPr>
        <w:tabs>
          <w:tab w:val="num" w:pos="397"/>
        </w:tabs>
        <w:ind w:left="624" w:hanging="624"/>
      </w:pPr>
      <w:rPr>
        <w:rFonts w:hint="default"/>
      </w:rPr>
    </w:lvl>
    <w:lvl w:ilvl="8">
      <w:start w:val="1"/>
      <w:numFmt w:val="none"/>
      <w:lvlText w:val=""/>
      <w:lvlJc w:val="left"/>
      <w:pPr>
        <w:tabs>
          <w:tab w:val="num" w:pos="397"/>
        </w:tabs>
        <w:ind w:left="624" w:hanging="624"/>
      </w:pPr>
      <w:rPr>
        <w:rFonts w:hint="default"/>
      </w:rPr>
    </w:lvl>
  </w:abstractNum>
  <w:abstractNum w:abstractNumId="12" w15:restartNumberingAfterBreak="0">
    <w:nsid w:val="10345C33"/>
    <w:multiLevelType w:val="multilevel"/>
    <w:tmpl w:val="E4C646D8"/>
    <w:styleLink w:val="OFFIXXHeadlines"/>
    <w:lvl w:ilvl="0">
      <w:start w:val="1"/>
      <w:numFmt w:val="decimal"/>
      <w:lvlText w:val="%1"/>
      <w:lvlJc w:val="left"/>
      <w:pPr>
        <w:ind w:left="0" w:firstLine="0"/>
      </w:pPr>
      <w:rPr>
        <w:rFonts w:ascii="Arial" w:hAnsi="Arial" w:hint="default"/>
        <w:b/>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5231DC2"/>
    <w:multiLevelType w:val="multilevel"/>
    <w:tmpl w:val="2C645398"/>
    <w:numStyleLink w:val="HaelgList123"/>
  </w:abstractNum>
  <w:abstractNum w:abstractNumId="14" w15:restartNumberingAfterBreak="0">
    <w:nsid w:val="1F9C55CD"/>
    <w:multiLevelType w:val="multilevel"/>
    <w:tmpl w:val="E59E90E8"/>
    <w:styleLink w:val="HaelgBullet"/>
    <w:lvl w:ilvl="0">
      <w:start w:val="1"/>
      <w:numFmt w:val="bullet"/>
      <w:pStyle w:val="Aufzhlungszeichen"/>
      <w:lvlText w:val=""/>
      <w:lvlJc w:val="left"/>
      <w:pPr>
        <w:tabs>
          <w:tab w:val="num" w:pos="397"/>
        </w:tabs>
        <w:ind w:left="397" w:hanging="397"/>
      </w:pPr>
      <w:rPr>
        <w:rFonts w:ascii="Wingdings" w:hAnsi="Wingdings" w:hint="default"/>
        <w:color w:val="auto"/>
      </w:rPr>
    </w:lvl>
    <w:lvl w:ilvl="1">
      <w:start w:val="1"/>
      <w:numFmt w:val="none"/>
      <w:lvlText w:val=""/>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23A93930"/>
    <w:multiLevelType w:val="multilevel"/>
    <w:tmpl w:val="968C16DE"/>
    <w:numStyleLink w:val="HaelgList123Heading"/>
  </w:abstractNum>
  <w:abstractNum w:abstractNumId="16" w15:restartNumberingAfterBreak="0">
    <w:nsid w:val="25184D03"/>
    <w:multiLevelType w:val="multilevel"/>
    <w:tmpl w:val="0DC6C460"/>
    <w:numStyleLink w:val="HaelgListabc"/>
  </w:abstractNum>
  <w:abstractNum w:abstractNumId="17" w15:restartNumberingAfterBreak="0">
    <w:nsid w:val="2B1D44BB"/>
    <w:multiLevelType w:val="multilevel"/>
    <w:tmpl w:val="E4C646D8"/>
    <w:lvl w:ilvl="0">
      <w:start w:val="1"/>
      <w:numFmt w:val="decimal"/>
      <w:lvlText w:val="%1"/>
      <w:lvlJc w:val="left"/>
      <w:pPr>
        <w:ind w:left="0" w:firstLine="0"/>
      </w:pPr>
      <w:rPr>
        <w:rFonts w:ascii="Arial" w:hAnsi="Arial" w:hint="default"/>
        <w:b/>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118173E"/>
    <w:multiLevelType w:val="multilevel"/>
    <w:tmpl w:val="0DC6C460"/>
    <w:styleLink w:val="HaelgListabc"/>
    <w:lvl w:ilvl="0">
      <w:start w:val="1"/>
      <w:numFmt w:val="lowerLetter"/>
      <w:pStyle w:val="Liste"/>
      <w:lvlText w:val="%1)"/>
      <w:lvlJc w:val="left"/>
      <w:pPr>
        <w:tabs>
          <w:tab w:val="num" w:pos="397"/>
        </w:tabs>
        <w:ind w:left="397" w:hanging="397"/>
      </w:pPr>
      <w:rPr>
        <w:rFonts w:hint="default"/>
      </w:rPr>
    </w:lvl>
    <w:lvl w:ilvl="1">
      <w:start w:val="1"/>
      <w:numFmt w:val="none"/>
      <w:lvlText w:val=""/>
      <w:lvlJc w:val="left"/>
      <w:pPr>
        <w:ind w:left="794" w:hanging="397"/>
      </w:pPr>
      <w:rPr>
        <w:rFonts w:hint="default"/>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9" w15:restartNumberingAfterBreak="0">
    <w:nsid w:val="38E74338"/>
    <w:multiLevelType w:val="multilevel"/>
    <w:tmpl w:val="2C645398"/>
    <w:numStyleLink w:val="HaelgList123"/>
  </w:abstractNum>
  <w:abstractNum w:abstractNumId="20" w15:restartNumberingAfterBreak="0">
    <w:nsid w:val="42BE3649"/>
    <w:multiLevelType w:val="multilevel"/>
    <w:tmpl w:val="27E29788"/>
    <w:numStyleLink w:val="HaelgList123Protokoll"/>
  </w:abstractNum>
  <w:abstractNum w:abstractNumId="21" w15:restartNumberingAfterBreak="0">
    <w:nsid w:val="55C4795B"/>
    <w:multiLevelType w:val="multilevel"/>
    <w:tmpl w:val="968C16DE"/>
    <w:numStyleLink w:val="HaelgList123Heading"/>
  </w:abstractNum>
  <w:abstractNum w:abstractNumId="22" w15:restartNumberingAfterBreak="0">
    <w:nsid w:val="59962453"/>
    <w:multiLevelType w:val="multilevel"/>
    <w:tmpl w:val="E59E90E8"/>
    <w:numStyleLink w:val="HaelgBullet"/>
  </w:abstractNum>
  <w:abstractNum w:abstractNumId="23" w15:restartNumberingAfterBreak="0">
    <w:nsid w:val="5D9E342A"/>
    <w:multiLevelType w:val="multilevel"/>
    <w:tmpl w:val="2C645398"/>
    <w:numStyleLink w:val="HaelgList123"/>
  </w:abstractNum>
  <w:abstractNum w:abstractNumId="24" w15:restartNumberingAfterBreak="0">
    <w:nsid w:val="5DB060CE"/>
    <w:multiLevelType w:val="multilevel"/>
    <w:tmpl w:val="968C16DE"/>
    <w:numStyleLink w:val="HaelgList123Heading"/>
  </w:abstractNum>
  <w:abstractNum w:abstractNumId="25" w15:restartNumberingAfterBreak="0">
    <w:nsid w:val="64AF4C54"/>
    <w:multiLevelType w:val="multilevel"/>
    <w:tmpl w:val="27E29788"/>
    <w:numStyleLink w:val="HaelgList123Protokoll"/>
  </w:abstractNum>
  <w:abstractNum w:abstractNumId="26" w15:restartNumberingAfterBreak="0">
    <w:nsid w:val="66BB5EF3"/>
    <w:multiLevelType w:val="multilevel"/>
    <w:tmpl w:val="2C645398"/>
    <w:numStyleLink w:val="HaelgList123"/>
  </w:abstractNum>
  <w:abstractNum w:abstractNumId="27" w15:restartNumberingAfterBreak="0">
    <w:nsid w:val="73AE1F66"/>
    <w:multiLevelType w:val="multilevel"/>
    <w:tmpl w:val="27E29788"/>
    <w:numStyleLink w:val="HaelgList123Protokoll"/>
  </w:abstractNum>
  <w:abstractNum w:abstractNumId="28" w15:restartNumberingAfterBreak="0">
    <w:nsid w:val="78331686"/>
    <w:multiLevelType w:val="multilevel"/>
    <w:tmpl w:val="968C16DE"/>
    <w:styleLink w:val="HaelgList123Heading"/>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6"/>
  </w:num>
  <w:num w:numId="14">
    <w:abstractNumId w:val="18"/>
  </w:num>
  <w:num w:numId="15">
    <w:abstractNumId w:val="14"/>
  </w:num>
  <w:num w:numId="16">
    <w:abstractNumId w:val="23"/>
  </w:num>
  <w:num w:numId="17">
    <w:abstractNumId w:val="16"/>
  </w:num>
  <w:num w:numId="18">
    <w:abstractNumId w:val="22"/>
  </w:num>
  <w:num w:numId="19">
    <w:abstractNumId w:val="28"/>
  </w:num>
  <w:num w:numId="20">
    <w:abstractNumId w:val="15"/>
  </w:num>
  <w:num w:numId="21">
    <w:abstractNumId w:val="21"/>
  </w:num>
  <w:num w:numId="22">
    <w:abstractNumId w:val="24"/>
  </w:num>
  <w:num w:numId="23">
    <w:abstractNumId w:val="11"/>
  </w:num>
  <w:num w:numId="24">
    <w:abstractNumId w:val="27"/>
  </w:num>
  <w:num w:numId="25">
    <w:abstractNumId w:val="20"/>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19"/>
    <w:rsid w:val="0000134B"/>
    <w:rsid w:val="00003D5F"/>
    <w:rsid w:val="000060C1"/>
    <w:rsid w:val="000764A5"/>
    <w:rsid w:val="00080F06"/>
    <w:rsid w:val="0008666F"/>
    <w:rsid w:val="00092E38"/>
    <w:rsid w:val="000F36BF"/>
    <w:rsid w:val="0013439B"/>
    <w:rsid w:val="001379BD"/>
    <w:rsid w:val="001B0F36"/>
    <w:rsid w:val="001C47EB"/>
    <w:rsid w:val="001D784D"/>
    <w:rsid w:val="001F2F68"/>
    <w:rsid w:val="0024026A"/>
    <w:rsid w:val="00253760"/>
    <w:rsid w:val="0026775C"/>
    <w:rsid w:val="00282BD0"/>
    <w:rsid w:val="0029180C"/>
    <w:rsid w:val="002F57E4"/>
    <w:rsid w:val="00314B02"/>
    <w:rsid w:val="00337032"/>
    <w:rsid w:val="00337BC3"/>
    <w:rsid w:val="00347A51"/>
    <w:rsid w:val="003624BD"/>
    <w:rsid w:val="00371D2D"/>
    <w:rsid w:val="00392E67"/>
    <w:rsid w:val="004322EA"/>
    <w:rsid w:val="0048416D"/>
    <w:rsid w:val="00496E0F"/>
    <w:rsid w:val="004B5899"/>
    <w:rsid w:val="005116BA"/>
    <w:rsid w:val="005237E9"/>
    <w:rsid w:val="005A40FD"/>
    <w:rsid w:val="005B4D4D"/>
    <w:rsid w:val="006228D0"/>
    <w:rsid w:val="0065287C"/>
    <w:rsid w:val="00680094"/>
    <w:rsid w:val="00693052"/>
    <w:rsid w:val="006D348D"/>
    <w:rsid w:val="006F3393"/>
    <w:rsid w:val="007654CB"/>
    <w:rsid w:val="007A11E9"/>
    <w:rsid w:val="007B2581"/>
    <w:rsid w:val="007C3AE8"/>
    <w:rsid w:val="007D26AF"/>
    <w:rsid w:val="0081436C"/>
    <w:rsid w:val="00821687"/>
    <w:rsid w:val="00851822"/>
    <w:rsid w:val="0087700F"/>
    <w:rsid w:val="0088104E"/>
    <w:rsid w:val="008C3739"/>
    <w:rsid w:val="008E1469"/>
    <w:rsid w:val="008E1B39"/>
    <w:rsid w:val="00911E9F"/>
    <w:rsid w:val="009643D4"/>
    <w:rsid w:val="009842D3"/>
    <w:rsid w:val="009A3B7C"/>
    <w:rsid w:val="00A54F79"/>
    <w:rsid w:val="00A67D0B"/>
    <w:rsid w:val="00AB5F9D"/>
    <w:rsid w:val="00AF3DD7"/>
    <w:rsid w:val="00B25315"/>
    <w:rsid w:val="00B71D23"/>
    <w:rsid w:val="00C56C46"/>
    <w:rsid w:val="00C6206A"/>
    <w:rsid w:val="00C77DBB"/>
    <w:rsid w:val="00C87DEE"/>
    <w:rsid w:val="00CB560D"/>
    <w:rsid w:val="00CE2B1D"/>
    <w:rsid w:val="00CF1A07"/>
    <w:rsid w:val="00D06B3A"/>
    <w:rsid w:val="00D31019"/>
    <w:rsid w:val="00D35502"/>
    <w:rsid w:val="00D60092"/>
    <w:rsid w:val="00D852FD"/>
    <w:rsid w:val="00D97DF0"/>
    <w:rsid w:val="00DB53D2"/>
    <w:rsid w:val="00DC7CF7"/>
    <w:rsid w:val="00E02C2C"/>
    <w:rsid w:val="00E335E6"/>
    <w:rsid w:val="00E421E4"/>
    <w:rsid w:val="00E77AFE"/>
    <w:rsid w:val="00E93E09"/>
    <w:rsid w:val="00EB129E"/>
    <w:rsid w:val="00EC14CF"/>
    <w:rsid w:val="00EF2345"/>
    <w:rsid w:val="00F40809"/>
    <w:rsid w:val="00F40CED"/>
    <w:rsid w:val="00F4199A"/>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C45F53"/>
  <w15:chartTrackingRefBased/>
  <w15:docId w15:val="{DC4C6098-2AFE-482A-91BB-DD97EEE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de-CH"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älg Standard"/>
    <w:qFormat/>
    <w:rsid w:val="00680094"/>
    <w:rPr>
      <w:spacing w:val="4"/>
    </w:rPr>
  </w:style>
  <w:style w:type="paragraph" w:styleId="berschrift1">
    <w:name w:val="heading 1"/>
    <w:aliases w:val="Hälg Titel 1"/>
    <w:basedOn w:val="Standard"/>
    <w:next w:val="Standard"/>
    <w:link w:val="berschrift1Zchn"/>
    <w:qFormat/>
    <w:rsid w:val="00E421E4"/>
    <w:pPr>
      <w:keepNext/>
      <w:keepLines/>
      <w:numPr>
        <w:numId w:val="22"/>
      </w:numPr>
      <w:spacing w:before="500" w:line="240" w:lineRule="auto"/>
      <w:contextualSpacing/>
      <w:outlineLvl w:val="0"/>
    </w:pPr>
    <w:rPr>
      <w:rFonts w:asciiTheme="majorHAnsi" w:eastAsiaTheme="majorEastAsia" w:hAnsiTheme="majorHAnsi" w:cstheme="majorBidi"/>
      <w:b/>
      <w:sz w:val="26"/>
      <w:szCs w:val="32"/>
    </w:rPr>
  </w:style>
  <w:style w:type="paragraph" w:styleId="berschrift2">
    <w:name w:val="heading 2"/>
    <w:aliases w:val="Hälg Titel 2"/>
    <w:basedOn w:val="Standard"/>
    <w:next w:val="Standard"/>
    <w:link w:val="berschrift2Zchn"/>
    <w:unhideWhenUsed/>
    <w:qFormat/>
    <w:rsid w:val="00E421E4"/>
    <w:pPr>
      <w:keepNext/>
      <w:keepLines/>
      <w:numPr>
        <w:ilvl w:val="1"/>
        <w:numId w:val="22"/>
      </w:numPr>
      <w:spacing w:before="500" w:line="240" w:lineRule="auto"/>
      <w:contextualSpacing/>
      <w:outlineLvl w:val="1"/>
    </w:pPr>
    <w:rPr>
      <w:rFonts w:asciiTheme="majorHAnsi" w:eastAsiaTheme="majorEastAsia" w:hAnsiTheme="majorHAnsi" w:cstheme="majorBidi"/>
      <w:b/>
      <w:sz w:val="22"/>
      <w:szCs w:val="26"/>
    </w:rPr>
  </w:style>
  <w:style w:type="paragraph" w:styleId="berschrift3">
    <w:name w:val="heading 3"/>
    <w:aliases w:val="Hälg Titel 3"/>
    <w:basedOn w:val="Standard"/>
    <w:next w:val="Standard"/>
    <w:link w:val="berschrift3Zchn"/>
    <w:unhideWhenUsed/>
    <w:qFormat/>
    <w:rsid w:val="00E421E4"/>
    <w:pPr>
      <w:keepNext/>
      <w:keepLines/>
      <w:numPr>
        <w:ilvl w:val="2"/>
        <w:numId w:val="22"/>
      </w:numPr>
      <w:spacing w:before="250"/>
      <w:contextualSpacing/>
      <w:outlineLvl w:val="2"/>
    </w:pPr>
    <w:rPr>
      <w:rFonts w:asciiTheme="majorHAnsi" w:eastAsiaTheme="majorEastAsia" w:hAnsiTheme="majorHAnsi" w:cstheme="majorBidi"/>
      <w:b/>
      <w:szCs w:val="24"/>
    </w:rPr>
  </w:style>
  <w:style w:type="paragraph" w:styleId="berschrift4">
    <w:name w:val="heading 4"/>
    <w:basedOn w:val="berschrift3"/>
    <w:next w:val="Standard"/>
    <w:link w:val="berschrift4Zchn"/>
    <w:autoRedefine/>
    <w:qFormat/>
    <w:rsid w:val="0029180C"/>
    <w:pPr>
      <w:keepNext w:val="0"/>
      <w:keepLines w:val="0"/>
      <w:numPr>
        <w:ilvl w:val="0"/>
        <w:numId w:val="0"/>
      </w:numPr>
      <w:spacing w:before="200" w:after="600" w:line="320" w:lineRule="exact"/>
      <w:outlineLvl w:val="3"/>
    </w:pPr>
    <w:rPr>
      <w:rFonts w:ascii="Arial" w:eastAsia="Times New Roman" w:hAnsi="Arial" w:cs="Arial"/>
      <w:noProof/>
      <w:color w:val="000000"/>
      <w:spacing w:val="0"/>
      <w:sz w:val="28"/>
      <w:szCs w:val="144"/>
      <w:lang w:eastAsia="de-DE"/>
    </w:rPr>
  </w:style>
  <w:style w:type="paragraph" w:styleId="berschrift5">
    <w:name w:val="heading 5"/>
    <w:basedOn w:val="berschrift4"/>
    <w:next w:val="Standard"/>
    <w:link w:val="berschrift5Zchn"/>
    <w:autoRedefine/>
    <w:qFormat/>
    <w:rsid w:val="0029180C"/>
    <w:pPr>
      <w:spacing w:after="60"/>
      <w:outlineLvl w:val="4"/>
    </w:pPr>
    <w:rPr>
      <w:b w:val="0"/>
    </w:rPr>
  </w:style>
  <w:style w:type="paragraph" w:styleId="berschrift6">
    <w:name w:val="heading 6"/>
    <w:basedOn w:val="berschrift5"/>
    <w:next w:val="Standard"/>
    <w:link w:val="berschrift6Zchn"/>
    <w:autoRedefine/>
    <w:qFormat/>
    <w:rsid w:val="0029180C"/>
    <w:pPr>
      <w:outlineLvl w:val="5"/>
    </w:pPr>
  </w:style>
  <w:style w:type="paragraph" w:styleId="berschrift7">
    <w:name w:val="heading 7"/>
    <w:basedOn w:val="berschrift6"/>
    <w:next w:val="Standard"/>
    <w:link w:val="berschrift7Zchn"/>
    <w:autoRedefine/>
    <w:qFormat/>
    <w:rsid w:val="0029180C"/>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Titel">
    <w:name w:val="Title"/>
    <w:basedOn w:val="Standard"/>
    <w:next w:val="Standard"/>
    <w:link w:val="TitelZchn"/>
    <w:qFormat/>
    <w:rsid w:val="007D26AF"/>
    <w:pPr>
      <w:spacing w:line="240" w:lineRule="auto"/>
      <w:contextualSpacing/>
    </w:pPr>
    <w:rPr>
      <w:rFonts w:asciiTheme="majorHAnsi" w:eastAsiaTheme="majorEastAsia" w:hAnsiTheme="majorHAnsi" w:cstheme="majorBidi"/>
      <w:kern w:val="28"/>
      <w:sz w:val="40"/>
      <w:szCs w:val="56"/>
    </w:rPr>
  </w:style>
  <w:style w:type="character" w:customStyle="1" w:styleId="TitelZchn">
    <w:name w:val="Titel Zchn"/>
    <w:basedOn w:val="Absatz-Standardschriftart"/>
    <w:link w:val="Titel"/>
    <w:rsid w:val="007D26AF"/>
    <w:rPr>
      <w:rFonts w:asciiTheme="majorHAnsi" w:eastAsiaTheme="majorEastAsia" w:hAnsiTheme="majorHAnsi" w:cstheme="majorBidi"/>
      <w:kern w:val="28"/>
      <w:sz w:val="40"/>
      <w:szCs w:val="56"/>
    </w:rPr>
  </w:style>
  <w:style w:type="paragraph" w:styleId="Kopfzeile">
    <w:name w:val="header"/>
    <w:basedOn w:val="Standard"/>
    <w:link w:val="KopfzeileZchn"/>
    <w:uiPriority w:val="99"/>
    <w:unhideWhenUsed/>
    <w:rsid w:val="007D26AF"/>
    <w:pPr>
      <w:spacing w:line="240" w:lineRule="exact"/>
    </w:pPr>
  </w:style>
  <w:style w:type="character" w:customStyle="1" w:styleId="KopfzeileZchn">
    <w:name w:val="Kopfzeile Zchn"/>
    <w:basedOn w:val="Absatz-Standardschriftart"/>
    <w:link w:val="Kopfzeile"/>
    <w:uiPriority w:val="99"/>
    <w:rsid w:val="007D26AF"/>
  </w:style>
  <w:style w:type="paragraph" w:styleId="Fuzeile">
    <w:name w:val="footer"/>
    <w:basedOn w:val="Standard"/>
    <w:link w:val="FuzeileZchn"/>
    <w:uiPriority w:val="99"/>
    <w:unhideWhenUsed/>
    <w:rsid w:val="00AB5F9D"/>
    <w:pPr>
      <w:tabs>
        <w:tab w:val="right" w:pos="9072"/>
      </w:tabs>
      <w:spacing w:line="240" w:lineRule="exact"/>
    </w:pPr>
  </w:style>
  <w:style w:type="character" w:customStyle="1" w:styleId="FuzeileZchn">
    <w:name w:val="Fußzeile Zchn"/>
    <w:basedOn w:val="Absatz-Standardschriftart"/>
    <w:link w:val="Fuzeile"/>
    <w:uiPriority w:val="99"/>
    <w:rsid w:val="00AB5F9D"/>
    <w:rPr>
      <w:spacing w:val="4"/>
    </w:rPr>
  </w:style>
  <w:style w:type="character" w:styleId="Platzhaltertext">
    <w:name w:val="Placeholder Text"/>
    <w:basedOn w:val="Absatz-Standardschriftart"/>
    <w:uiPriority w:val="99"/>
    <w:semiHidden/>
    <w:rsid w:val="00C56C46"/>
    <w:rPr>
      <w:color w:val="808080"/>
    </w:rPr>
  </w:style>
  <w:style w:type="paragraph" w:customStyle="1" w:styleId="HlgAdressAbsender">
    <w:name w:val="Hälg Adress_Absender"/>
    <w:basedOn w:val="Standard"/>
    <w:uiPriority w:val="19"/>
    <w:qFormat/>
    <w:rsid w:val="00AF3DD7"/>
    <w:pPr>
      <w:spacing w:line="230" w:lineRule="atLeast"/>
    </w:pPr>
    <w:rPr>
      <w:sz w:val="16"/>
    </w:rPr>
  </w:style>
  <w:style w:type="paragraph" w:customStyle="1" w:styleId="HlgBetreff">
    <w:name w:val="Hälg Betreff"/>
    <w:basedOn w:val="Standard"/>
    <w:uiPriority w:val="20"/>
    <w:qFormat/>
    <w:rsid w:val="00AF3DD7"/>
    <w:pPr>
      <w:spacing w:line="240" w:lineRule="auto"/>
    </w:pPr>
    <w:rPr>
      <w:sz w:val="26"/>
    </w:rPr>
  </w:style>
  <w:style w:type="paragraph" w:customStyle="1" w:styleId="HlgStandardeingerckt">
    <w:name w:val="Hälg Standard eingerückt"/>
    <w:basedOn w:val="Standard"/>
    <w:uiPriority w:val="2"/>
    <w:qFormat/>
    <w:rsid w:val="006F3393"/>
    <w:pPr>
      <w:ind w:left="624"/>
    </w:pPr>
  </w:style>
  <w:style w:type="paragraph" w:customStyle="1" w:styleId="HlgStandardfett">
    <w:name w:val="Hälg Standard fett"/>
    <w:basedOn w:val="Standard"/>
    <w:uiPriority w:val="1"/>
    <w:qFormat/>
    <w:rsid w:val="00D60092"/>
    <w:rPr>
      <w:b/>
    </w:rPr>
  </w:style>
  <w:style w:type="numbering" w:customStyle="1" w:styleId="HaelgList123">
    <w:name w:val="Haelg_List_123"/>
    <w:uiPriority w:val="99"/>
    <w:rsid w:val="00D852FD"/>
    <w:pPr>
      <w:numPr>
        <w:numId w:val="11"/>
      </w:numPr>
    </w:pPr>
  </w:style>
  <w:style w:type="paragraph" w:styleId="Listennummer">
    <w:name w:val="List Number"/>
    <w:aliases w:val="Hälg List 1"/>
    <w:basedOn w:val="Standard"/>
    <w:uiPriority w:val="3"/>
    <w:unhideWhenUsed/>
    <w:qFormat/>
    <w:rsid w:val="00D852FD"/>
    <w:pPr>
      <w:numPr>
        <w:numId w:val="26"/>
      </w:numPr>
      <w:contextualSpacing/>
    </w:pPr>
  </w:style>
  <w:style w:type="numbering" w:customStyle="1" w:styleId="HaelgListabc">
    <w:name w:val="Haelg_List_abc"/>
    <w:uiPriority w:val="99"/>
    <w:rsid w:val="00D60092"/>
    <w:pPr>
      <w:numPr>
        <w:numId w:val="14"/>
      </w:numPr>
    </w:pPr>
  </w:style>
  <w:style w:type="numbering" w:customStyle="1" w:styleId="HaelgBullet">
    <w:name w:val="Haelg_Bullet"/>
    <w:uiPriority w:val="99"/>
    <w:rsid w:val="00D60092"/>
    <w:pPr>
      <w:numPr>
        <w:numId w:val="15"/>
      </w:numPr>
    </w:pPr>
  </w:style>
  <w:style w:type="paragraph" w:styleId="Liste">
    <w:name w:val="List"/>
    <w:aliases w:val="Hälg List a)"/>
    <w:basedOn w:val="Standard"/>
    <w:uiPriority w:val="4"/>
    <w:unhideWhenUsed/>
    <w:qFormat/>
    <w:rsid w:val="00D60092"/>
    <w:pPr>
      <w:numPr>
        <w:numId w:val="17"/>
      </w:numPr>
      <w:contextualSpacing/>
    </w:pPr>
  </w:style>
  <w:style w:type="character" w:customStyle="1" w:styleId="berschrift1Zchn">
    <w:name w:val="Überschrift 1 Zchn"/>
    <w:aliases w:val="Hälg Titel 1 Zchn"/>
    <w:basedOn w:val="Absatz-Standardschriftart"/>
    <w:link w:val="berschrift1"/>
    <w:uiPriority w:val="9"/>
    <w:rsid w:val="00E421E4"/>
    <w:rPr>
      <w:rFonts w:asciiTheme="majorHAnsi" w:eastAsiaTheme="majorEastAsia" w:hAnsiTheme="majorHAnsi" w:cstheme="majorBidi"/>
      <w:b/>
      <w:sz w:val="26"/>
      <w:szCs w:val="32"/>
    </w:rPr>
  </w:style>
  <w:style w:type="paragraph" w:styleId="Aufzhlungszeichen">
    <w:name w:val="List Bullet"/>
    <w:aliases w:val="Hälg List o"/>
    <w:basedOn w:val="Standard"/>
    <w:uiPriority w:val="5"/>
    <w:unhideWhenUsed/>
    <w:qFormat/>
    <w:rsid w:val="00D60092"/>
    <w:pPr>
      <w:numPr>
        <w:numId w:val="18"/>
      </w:numPr>
      <w:contextualSpacing/>
    </w:pPr>
  </w:style>
  <w:style w:type="character" w:customStyle="1" w:styleId="berschrift2Zchn">
    <w:name w:val="Überschrift 2 Zchn"/>
    <w:aliases w:val="Hälg Titel 2 Zchn"/>
    <w:basedOn w:val="Absatz-Standardschriftart"/>
    <w:link w:val="berschrift2"/>
    <w:uiPriority w:val="9"/>
    <w:rsid w:val="00E421E4"/>
    <w:rPr>
      <w:rFonts w:asciiTheme="majorHAnsi" w:eastAsiaTheme="majorEastAsia" w:hAnsiTheme="majorHAnsi" w:cstheme="majorBidi"/>
      <w:b/>
      <w:sz w:val="22"/>
      <w:szCs w:val="26"/>
    </w:rPr>
  </w:style>
  <w:style w:type="character" w:customStyle="1" w:styleId="berschrift3Zchn">
    <w:name w:val="Überschrift 3 Zchn"/>
    <w:aliases w:val="Hälg Titel 3 Zchn"/>
    <w:basedOn w:val="Absatz-Standardschriftart"/>
    <w:link w:val="berschrift3"/>
    <w:uiPriority w:val="9"/>
    <w:rsid w:val="00E421E4"/>
    <w:rPr>
      <w:rFonts w:asciiTheme="majorHAnsi" w:eastAsiaTheme="majorEastAsia" w:hAnsiTheme="majorHAnsi" w:cstheme="majorBidi"/>
      <w:b/>
      <w:szCs w:val="24"/>
    </w:rPr>
  </w:style>
  <w:style w:type="numbering" w:customStyle="1" w:styleId="HaelgList123Heading">
    <w:name w:val="Haelg_List_123_Heading"/>
    <w:uiPriority w:val="99"/>
    <w:rsid w:val="00E93E09"/>
    <w:pPr>
      <w:numPr>
        <w:numId w:val="19"/>
      </w:numPr>
    </w:pPr>
  </w:style>
  <w:style w:type="numbering" w:customStyle="1" w:styleId="HaelgList123Protokoll">
    <w:name w:val="Haelg_List_123_Protokoll"/>
    <w:uiPriority w:val="99"/>
    <w:rsid w:val="006F3393"/>
    <w:pPr>
      <w:numPr>
        <w:numId w:val="23"/>
      </w:numPr>
    </w:pPr>
  </w:style>
  <w:style w:type="paragraph" w:customStyle="1" w:styleId="HlgProtokoll1">
    <w:name w:val="Hälg Protokoll 1"/>
    <w:basedOn w:val="Standard"/>
    <w:next w:val="Standard"/>
    <w:uiPriority w:val="29"/>
    <w:qFormat/>
    <w:rsid w:val="006F3393"/>
    <w:pPr>
      <w:numPr>
        <w:numId w:val="28"/>
      </w:numPr>
      <w:spacing w:before="250"/>
      <w:contextualSpacing/>
    </w:pPr>
    <w:rPr>
      <w:b/>
    </w:rPr>
  </w:style>
  <w:style w:type="paragraph" w:customStyle="1" w:styleId="HlgProtokoll2">
    <w:name w:val="Hälg Protokoll 2"/>
    <w:basedOn w:val="Standard"/>
    <w:next w:val="Standard"/>
    <w:uiPriority w:val="29"/>
    <w:qFormat/>
    <w:rsid w:val="006F3393"/>
    <w:pPr>
      <w:numPr>
        <w:ilvl w:val="1"/>
        <w:numId w:val="28"/>
      </w:numPr>
      <w:spacing w:before="250"/>
      <w:contextualSpacing/>
    </w:pPr>
    <w:rPr>
      <w:b/>
    </w:rPr>
  </w:style>
  <w:style w:type="paragraph" w:customStyle="1" w:styleId="HlgProtokoll3">
    <w:name w:val="Hälg Protokoll 3"/>
    <w:basedOn w:val="Standard"/>
    <w:next w:val="Standard"/>
    <w:uiPriority w:val="29"/>
    <w:qFormat/>
    <w:rsid w:val="006F3393"/>
    <w:pPr>
      <w:numPr>
        <w:ilvl w:val="2"/>
        <w:numId w:val="28"/>
      </w:numPr>
      <w:spacing w:before="250"/>
      <w:contextualSpacing/>
    </w:pPr>
    <w:rPr>
      <w:b/>
    </w:rPr>
  </w:style>
  <w:style w:type="character" w:customStyle="1" w:styleId="berschrift4Zchn">
    <w:name w:val="Überschrift 4 Zchn"/>
    <w:basedOn w:val="Absatz-Standardschriftart"/>
    <w:link w:val="berschrift4"/>
    <w:rsid w:val="0029180C"/>
    <w:rPr>
      <w:rFonts w:ascii="Arial" w:eastAsia="Times New Roman" w:hAnsi="Arial" w:cs="Arial"/>
      <w:b/>
      <w:noProof/>
      <w:color w:val="000000"/>
      <w:sz w:val="28"/>
      <w:szCs w:val="144"/>
      <w:lang w:eastAsia="de-DE"/>
    </w:rPr>
  </w:style>
  <w:style w:type="character" w:customStyle="1" w:styleId="berschrift5Zchn">
    <w:name w:val="Überschrift 5 Zchn"/>
    <w:basedOn w:val="Absatz-Standardschriftart"/>
    <w:link w:val="berschrift5"/>
    <w:rsid w:val="0029180C"/>
    <w:rPr>
      <w:rFonts w:ascii="Arial" w:eastAsia="Times New Roman" w:hAnsi="Arial" w:cs="Arial"/>
      <w:noProof/>
      <w:color w:val="000000"/>
      <w:sz w:val="28"/>
      <w:szCs w:val="144"/>
      <w:lang w:eastAsia="de-DE"/>
    </w:rPr>
  </w:style>
  <w:style w:type="character" w:customStyle="1" w:styleId="berschrift6Zchn">
    <w:name w:val="Überschrift 6 Zchn"/>
    <w:basedOn w:val="Absatz-Standardschriftart"/>
    <w:link w:val="berschrift6"/>
    <w:rsid w:val="0029180C"/>
    <w:rPr>
      <w:rFonts w:ascii="Arial" w:eastAsia="Times New Roman" w:hAnsi="Arial" w:cs="Arial"/>
      <w:noProof/>
      <w:color w:val="000000"/>
      <w:sz w:val="28"/>
      <w:szCs w:val="144"/>
      <w:lang w:eastAsia="de-DE"/>
    </w:rPr>
  </w:style>
  <w:style w:type="character" w:customStyle="1" w:styleId="berschrift7Zchn">
    <w:name w:val="Überschrift 7 Zchn"/>
    <w:basedOn w:val="Absatz-Standardschriftart"/>
    <w:link w:val="berschrift7"/>
    <w:rsid w:val="0029180C"/>
    <w:rPr>
      <w:rFonts w:ascii="Arial" w:eastAsia="Times New Roman" w:hAnsi="Arial" w:cs="Arial"/>
      <w:noProof/>
      <w:color w:val="000000"/>
      <w:sz w:val="28"/>
      <w:szCs w:val="144"/>
      <w:lang w:eastAsia="de-DE"/>
    </w:rPr>
  </w:style>
  <w:style w:type="numbering" w:customStyle="1" w:styleId="OFFIXXHeadlines">
    <w:name w:val="OFFIXXHeadlines"/>
    <w:uiPriority w:val="99"/>
    <w:rsid w:val="002918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G:\MuK\Kommunikation\Medien_Redaktorenpool\Medienmitteilung_DE_H&#228;lg_Holding_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72C72F66C149BB871C3486C6FB5810"/>
        <w:category>
          <w:name w:val="Allgemein"/>
          <w:gallery w:val="placeholder"/>
        </w:category>
        <w:types>
          <w:type w:val="bbPlcHdr"/>
        </w:types>
        <w:behaviors>
          <w:behavior w:val="content"/>
        </w:behaviors>
        <w:guid w:val="{1DA298FF-3D12-41FA-B444-0840F2547DC4}"/>
      </w:docPartPr>
      <w:docPartBody>
        <w:p w:rsidR="00A9175E" w:rsidRDefault="00A9175E">
          <w:pPr>
            <w:pStyle w:val="6872C72F66C149BB871C3486C6FB5810"/>
          </w:pPr>
          <w:r w:rsidRPr="0079278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5E"/>
    <w:rsid w:val="00A917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872C72F66C149BB871C3486C6FB5810">
    <w:name w:val="6872C72F66C149BB871C3486C6FB5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aelgGroup_v2018-10-24">
  <a:themeElements>
    <a:clrScheme name="Hälg Group">
      <a:dk1>
        <a:srgbClr val="22263F"/>
      </a:dk1>
      <a:lt1>
        <a:srgbClr val="FFFFFF"/>
      </a:lt1>
      <a:dk2>
        <a:srgbClr val="22263F"/>
      </a:dk2>
      <a:lt2>
        <a:srgbClr val="FFFFFF"/>
      </a:lt2>
      <a:accent1>
        <a:srgbClr val="E5322C"/>
      </a:accent1>
      <a:accent2>
        <a:srgbClr val="22263F"/>
      </a:accent2>
      <a:accent3>
        <a:srgbClr val="4E5165"/>
      </a:accent3>
      <a:accent4>
        <a:srgbClr val="7A7D8C"/>
      </a:accent4>
      <a:accent5>
        <a:srgbClr val="A7A8B2"/>
      </a:accent5>
      <a:accent6>
        <a:srgbClr val="D3D4D9"/>
      </a:accent6>
      <a:hlink>
        <a:srgbClr val="22263F"/>
      </a:hlink>
      <a:folHlink>
        <a:srgbClr val="22263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39966"/>
        </a:solidFill>
        <a:ln w="6350" cap="flat" cmpd="sng" algn="ctr">
          <a:noFill/>
          <a:prstDash val="solid"/>
          <a:miter lim="800000"/>
        </a:ln>
        <a:effectLst/>
        <a:extLst>
          <a:ext uri="{91240B29-F687-4F45-9708-019B960494DF}">
            <a14:hiddenLine xmlns:a14="http://schemas.microsoft.com/office/drawing/2010/main" w="6350" cap="flat" cmpd="sng" algn="ctr">
              <a:solidFill>
                <a:schemeClr val="accent1">
                  <a:shade val="50000"/>
                </a:schemeClr>
              </a:solidFill>
              <a:prstDash val="solid"/>
              <a:miter lim="800000"/>
            </a14:hiddenLine>
          </a:ext>
        </a:ex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Hälg Group">
        <a:dk1>
          <a:srgbClr val="22263F"/>
        </a:dk1>
        <a:lt1>
          <a:srgbClr val="FFFFFF"/>
        </a:lt1>
        <a:dk2>
          <a:srgbClr val="22263F"/>
        </a:dk2>
        <a:lt2>
          <a:srgbClr val="FFFFFF"/>
        </a:lt2>
        <a:accent1>
          <a:srgbClr val="E5322C"/>
        </a:accent1>
        <a:accent2>
          <a:srgbClr val="22263F"/>
        </a:accent2>
        <a:accent3>
          <a:srgbClr val="4E5165"/>
        </a:accent3>
        <a:accent4>
          <a:srgbClr val="7A7D8C"/>
        </a:accent4>
        <a:accent5>
          <a:srgbClr val="A7A8B2"/>
        </a:accent5>
        <a:accent6>
          <a:srgbClr val="D3D4D9"/>
        </a:accent6>
        <a:hlink>
          <a:srgbClr val="22263F"/>
        </a:hlink>
        <a:folHlink>
          <a:srgbClr val="22263F"/>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aelgGroup_v2018-10-24" id="{AF408238-170F-409A-B797-17514EC6D8F9}" vid="{13FF1315-21AD-4F21-B175-60049B7B9015}"/>
    </a:ext>
  </a:extLst>
</a:theme>
</file>

<file path=docProps/app.xml><?xml version="1.0" encoding="utf-8"?>
<Properties xmlns="http://schemas.openxmlformats.org/officeDocument/2006/extended-properties" xmlns:vt="http://schemas.openxmlformats.org/officeDocument/2006/docPropsVTypes">
  <Template>Medienmitteilung_DE_Hälg_Holding_Vorlage.dotm</Template>
  <TotalTime>0</TotalTime>
  <Pages>2</Pages>
  <Words>540</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 Claudia</dc:creator>
  <cp:keywords/>
  <dc:description/>
  <cp:lastModifiedBy>Nef, Claudia</cp:lastModifiedBy>
  <cp:revision>7</cp:revision>
  <cp:lastPrinted>2019-02-25T08:02:00Z</cp:lastPrinted>
  <dcterms:created xsi:type="dcterms:W3CDTF">2019-09-12T11:44:00Z</dcterms:created>
  <dcterms:modified xsi:type="dcterms:W3CDTF">2019-09-21T06:18:00Z</dcterms:modified>
</cp:coreProperties>
</file>